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5F1AC" w14:textId="635FF7C1" w:rsidR="00DB32E7" w:rsidRDefault="00612973">
      <w:r>
        <w:fldChar w:fldCharType="begin"/>
      </w:r>
      <w:r>
        <w:instrText>HYPERLINK "</w:instrText>
      </w:r>
      <w:r w:rsidRPr="00612973">
        <w:instrText>https://sam.gov/workspace/contract/opp/b60a2e3f2934475ea4fdf97f39ccf631/view</w:instrText>
      </w:r>
      <w:r>
        <w:instrText>"</w:instrText>
      </w:r>
      <w:r>
        <w:fldChar w:fldCharType="separate"/>
      </w:r>
      <w:r w:rsidRPr="00B977B5">
        <w:rPr>
          <w:rStyle w:val="Hyperlink"/>
        </w:rPr>
        <w:t>https://sam.gov/workspace/contract/opp/b60a2e3f2934475ea4fdf97f39ccf631/view</w:t>
      </w:r>
      <w:r>
        <w:fldChar w:fldCharType="end"/>
      </w:r>
    </w:p>
    <w:p w14:paraId="36664035" w14:textId="77777777" w:rsidR="00612973" w:rsidRDefault="00612973"/>
    <w:p w14:paraId="49814ED3" w14:textId="77777777" w:rsidR="0023582D" w:rsidRDefault="0023582D" w:rsidP="0023582D">
      <w:r>
        <w:t>Armed Protective Security Services - IRS Campus in Austin, TX</w:t>
      </w:r>
    </w:p>
    <w:p w14:paraId="00B9E02E" w14:textId="77777777" w:rsidR="0023582D" w:rsidRDefault="0023582D" w:rsidP="0023582D">
      <w:r>
        <w:t>Active</w:t>
      </w:r>
    </w:p>
    <w:p w14:paraId="75D9EAEC" w14:textId="77777777" w:rsidR="0023582D" w:rsidRDefault="0023582D" w:rsidP="0023582D">
      <w:r>
        <w:t>Opportunity</w:t>
      </w:r>
    </w:p>
    <w:p w14:paraId="44165200" w14:textId="77777777" w:rsidR="0023582D" w:rsidRDefault="0023582D" w:rsidP="0023582D">
      <w:r>
        <w:t>Notice ID</w:t>
      </w:r>
    </w:p>
    <w:p w14:paraId="2754AF88" w14:textId="77777777" w:rsidR="0023582D" w:rsidRDefault="0023582D" w:rsidP="0023582D">
      <w:r>
        <w:t>FY26-0121</w:t>
      </w:r>
    </w:p>
    <w:p w14:paraId="76DEAC99" w14:textId="77777777" w:rsidR="0023582D" w:rsidRDefault="0023582D" w:rsidP="0023582D">
      <w:r>
        <w:t>Related Notice</w:t>
      </w:r>
    </w:p>
    <w:p w14:paraId="579072A0" w14:textId="77777777" w:rsidR="0023582D" w:rsidRDefault="0023582D" w:rsidP="0023582D">
      <w:r>
        <w:t>(blank)</w:t>
      </w:r>
    </w:p>
    <w:p w14:paraId="5B8A4681" w14:textId="77777777" w:rsidR="0023582D" w:rsidRDefault="0023582D" w:rsidP="0023582D">
      <w:r>
        <w:t>Contract Opportunity Type</w:t>
      </w:r>
    </w:p>
    <w:p w14:paraId="62BFAFA8" w14:textId="77777777" w:rsidR="0023582D" w:rsidRDefault="0023582D" w:rsidP="0023582D">
      <w:proofErr w:type="spellStart"/>
      <w:r>
        <w:t>Presolicitation</w:t>
      </w:r>
      <w:proofErr w:type="spellEnd"/>
    </w:p>
    <w:p w14:paraId="6EC2B657" w14:textId="77777777" w:rsidR="0023582D" w:rsidRDefault="0023582D" w:rsidP="0023582D">
      <w:r>
        <w:t xml:space="preserve">Contract </w:t>
      </w:r>
      <w:proofErr w:type="gramStart"/>
      <w:r>
        <w:t>Line Item</w:t>
      </w:r>
      <w:proofErr w:type="gramEnd"/>
      <w:r>
        <w:t xml:space="preserve"> Number</w:t>
      </w:r>
    </w:p>
    <w:p w14:paraId="3EDA208A" w14:textId="77777777" w:rsidR="0023582D" w:rsidRDefault="0023582D" w:rsidP="0023582D">
      <w:r>
        <w:t>(blank)</w:t>
      </w:r>
    </w:p>
    <w:p w14:paraId="511F2E91" w14:textId="77777777" w:rsidR="0023582D" w:rsidRDefault="0023582D" w:rsidP="0023582D">
      <w:r>
        <w:t>Inactive Dates</w:t>
      </w:r>
    </w:p>
    <w:p w14:paraId="344A41C0" w14:textId="77777777" w:rsidR="0023582D" w:rsidRDefault="0023582D" w:rsidP="0023582D">
      <w:r>
        <w:t>Jul 17, 2026</w:t>
      </w:r>
    </w:p>
    <w:p w14:paraId="1FC92AC2" w14:textId="77777777" w:rsidR="0023582D" w:rsidRDefault="0023582D" w:rsidP="0023582D">
      <w:r>
        <w:t>Inactive Policy</w:t>
      </w:r>
    </w:p>
    <w:p w14:paraId="037A1D50" w14:textId="77777777" w:rsidR="0023582D" w:rsidRDefault="0023582D" w:rsidP="0023582D">
      <w:r>
        <w:t>Manual</w:t>
      </w:r>
    </w:p>
    <w:p w14:paraId="7EC32873" w14:textId="77777777" w:rsidR="0023582D" w:rsidRDefault="0023582D" w:rsidP="0023582D">
      <w:r>
        <w:t>Response Date</w:t>
      </w:r>
    </w:p>
    <w:p w14:paraId="1FF3D24B" w14:textId="77777777" w:rsidR="0023582D" w:rsidRDefault="0023582D" w:rsidP="0023582D">
      <w:r>
        <w:t>Jun 30, 2026 3:00 PM CDT</w:t>
      </w:r>
    </w:p>
    <w:p w14:paraId="67D74D4D" w14:textId="77777777" w:rsidR="0023582D" w:rsidRDefault="0023582D" w:rsidP="0023582D">
      <w:r>
        <w:t>Published Date</w:t>
      </w:r>
    </w:p>
    <w:p w14:paraId="49BD7CCE" w14:textId="77777777" w:rsidR="0023582D" w:rsidRDefault="0023582D" w:rsidP="0023582D">
      <w:r>
        <w:t>Jun 18, 2026 3:45 PM CDT</w:t>
      </w:r>
    </w:p>
    <w:p w14:paraId="0569D204" w14:textId="77777777" w:rsidR="0023582D" w:rsidRDefault="0023582D" w:rsidP="0023582D">
      <w:r>
        <w:t>Department/Ind. Agency</w:t>
      </w:r>
    </w:p>
    <w:p w14:paraId="47AA9B80" w14:textId="77777777" w:rsidR="0023582D" w:rsidRDefault="0023582D" w:rsidP="0023582D">
      <w:r>
        <w:t>HOMELAND SECURITY, DEPARTMENT OF</w:t>
      </w:r>
    </w:p>
    <w:p w14:paraId="771C523E" w14:textId="77777777" w:rsidR="0023582D" w:rsidRDefault="0023582D" w:rsidP="0023582D">
      <w:r>
        <w:t>Sub-tier</w:t>
      </w:r>
    </w:p>
    <w:p w14:paraId="148BFF13" w14:textId="77777777" w:rsidR="0023582D" w:rsidRDefault="0023582D" w:rsidP="0023582D">
      <w:r>
        <w:t>OFFICE OF PROCUREMENT OPERATIONS</w:t>
      </w:r>
    </w:p>
    <w:p w14:paraId="59C53AC4" w14:textId="77777777" w:rsidR="0023582D" w:rsidRDefault="0023582D" w:rsidP="0023582D">
      <w:r>
        <w:t>Office</w:t>
      </w:r>
    </w:p>
    <w:p w14:paraId="7E6C5A40" w14:textId="77777777" w:rsidR="0023582D" w:rsidRDefault="0023582D" w:rsidP="0023582D">
      <w:r>
        <w:t>FPS EAST CCG DIV 4 ACQ DIV</w:t>
      </w:r>
    </w:p>
    <w:p w14:paraId="1DCF3C6B" w14:textId="77777777" w:rsidR="0023582D" w:rsidRDefault="0023582D" w:rsidP="0023582D">
      <w:r>
        <w:t>Classification</w:t>
      </w:r>
    </w:p>
    <w:p w14:paraId="324D8F64" w14:textId="77777777" w:rsidR="0023582D" w:rsidRDefault="0023582D" w:rsidP="0023582D">
      <w:r>
        <w:t>Original Set Aside</w:t>
      </w:r>
    </w:p>
    <w:p w14:paraId="6482C3D8" w14:textId="77777777" w:rsidR="0023582D" w:rsidRDefault="0023582D" w:rsidP="0023582D">
      <w:r>
        <w:t>(blank)</w:t>
      </w:r>
    </w:p>
    <w:p w14:paraId="07A0317B" w14:textId="77777777" w:rsidR="0023582D" w:rsidRDefault="0023582D" w:rsidP="0023582D">
      <w:r>
        <w:t>Product Service Code</w:t>
      </w:r>
    </w:p>
    <w:p w14:paraId="2796E066" w14:textId="77777777" w:rsidR="0023582D" w:rsidRDefault="0023582D" w:rsidP="0023582D">
      <w:r>
        <w:lastRenderedPageBreak/>
        <w:t>S206 - HOUSEKEEPING- GUARD</w:t>
      </w:r>
    </w:p>
    <w:p w14:paraId="622B830B" w14:textId="77777777" w:rsidR="0023582D" w:rsidRDefault="0023582D" w:rsidP="0023582D">
      <w:r>
        <w:t>NAICS Code</w:t>
      </w:r>
    </w:p>
    <w:p w14:paraId="3A4F1C9B" w14:textId="77777777" w:rsidR="0023582D" w:rsidRDefault="0023582D" w:rsidP="0023582D">
      <w:r>
        <w:t>561612 - Security Guards and Patrol Services</w:t>
      </w:r>
    </w:p>
    <w:p w14:paraId="08093776" w14:textId="77777777" w:rsidR="0023582D" w:rsidRDefault="0023582D" w:rsidP="0023582D">
      <w:r>
        <w:t>Place of Performance</w:t>
      </w:r>
    </w:p>
    <w:p w14:paraId="64A1527A" w14:textId="77777777" w:rsidR="0023582D" w:rsidRDefault="0023582D" w:rsidP="0023582D">
      <w:r>
        <w:t>(blank)</w:t>
      </w:r>
    </w:p>
    <w:p w14:paraId="1BE5FD65" w14:textId="77777777" w:rsidR="0023582D" w:rsidRDefault="0023582D" w:rsidP="0023582D">
      <w:r>
        <w:t>Initiative</w:t>
      </w:r>
    </w:p>
    <w:p w14:paraId="6136D4D2" w14:textId="77777777" w:rsidR="0023582D" w:rsidRDefault="0023582D" w:rsidP="0023582D">
      <w:r>
        <w:t>None</w:t>
      </w:r>
    </w:p>
    <w:p w14:paraId="0F8F60EC" w14:textId="77777777" w:rsidR="0023582D" w:rsidRDefault="0023582D" w:rsidP="0023582D">
      <w:r>
        <w:t>Description</w:t>
      </w:r>
    </w:p>
    <w:p w14:paraId="0A85EF0A" w14:textId="77777777" w:rsidR="0023582D" w:rsidRDefault="0023582D" w:rsidP="0023582D">
      <w:r>
        <w:t xml:space="preserve">The Government intends to solicit and negotiate with only one source under the authority of RFO FAR 6.130-1 for Armed Protective Security Officer (PSO) services with Bradley Technologies, Inc. (1700 Rockville Pike, STE 200, Rockville, MD 20852) for up to four (4) months, July 01, 2026, through October 31, 2026, to allow time to solicit and award the follow-on contract, as well as to provide adequate time for the 120-day transition. This action will result in a modification to extend the ordering period of the existing indefinite delivery/indefinite quantity type contract to allow placement of a task order to continue critical PSO services throughout the IRS complex in Austin, TX. Task orders(s) will only be issued under this contract for the necessary length of time required, </w:t>
      </w:r>
    </w:p>
    <w:p w14:paraId="4F301A0A" w14:textId="77777777" w:rsidR="0023582D" w:rsidRDefault="0023582D" w:rsidP="0023582D">
      <w:r>
        <w:t>but not to exceed four (4) months. As such, this extension will allow time to complete the solicitation and award as well as provide an adequate transition period to the new effort for this requirement.</w:t>
      </w:r>
    </w:p>
    <w:p w14:paraId="0363CF72" w14:textId="77777777" w:rsidR="0023582D" w:rsidRDefault="0023582D" w:rsidP="0023582D"/>
    <w:p w14:paraId="271A0BC7" w14:textId="77777777" w:rsidR="0023582D" w:rsidRDefault="0023582D" w:rsidP="0023582D">
      <w:r>
        <w:t>Contact Information</w:t>
      </w:r>
    </w:p>
    <w:p w14:paraId="2D429016" w14:textId="77777777" w:rsidR="0023582D" w:rsidRDefault="0023582D" w:rsidP="0023582D">
      <w:r>
        <w:t>Primary Point of Contact</w:t>
      </w:r>
    </w:p>
    <w:p w14:paraId="6D9E57B5" w14:textId="77777777" w:rsidR="0023582D" w:rsidRDefault="0023582D" w:rsidP="0023582D">
      <w:r>
        <w:t>Adam L. Reynoso</w:t>
      </w:r>
    </w:p>
    <w:p w14:paraId="6E97B20A" w14:textId="77777777" w:rsidR="0023582D" w:rsidRDefault="0023582D" w:rsidP="0023582D">
      <w:r>
        <w:t>Email</w:t>
      </w:r>
    </w:p>
    <w:p w14:paraId="4C960A11" w14:textId="77777777" w:rsidR="0023582D" w:rsidRDefault="0023582D" w:rsidP="0023582D">
      <w:r>
        <w:t>adam.l.reynoso@fps.dhs.gov</w:t>
      </w:r>
    </w:p>
    <w:p w14:paraId="330CFF53" w14:textId="77777777" w:rsidR="0023582D" w:rsidRDefault="0023582D" w:rsidP="0023582D">
      <w:r>
        <w:t>Phone Number</w:t>
      </w:r>
    </w:p>
    <w:p w14:paraId="14ABE221" w14:textId="77777777" w:rsidR="0023582D" w:rsidRDefault="0023582D" w:rsidP="0023582D">
      <w:r>
        <w:t>9728687725</w:t>
      </w:r>
    </w:p>
    <w:p w14:paraId="210ED0B3" w14:textId="77777777" w:rsidR="0023582D" w:rsidRDefault="0023582D" w:rsidP="0023582D">
      <w:r>
        <w:t>Alternative Point of Contact</w:t>
      </w:r>
    </w:p>
    <w:p w14:paraId="50692C28" w14:textId="77777777" w:rsidR="0023582D" w:rsidRDefault="0023582D" w:rsidP="0023582D">
      <w:r>
        <w:t>(blank)</w:t>
      </w:r>
    </w:p>
    <w:p w14:paraId="6DCFDF28" w14:textId="77777777" w:rsidR="0023582D" w:rsidRDefault="0023582D" w:rsidP="0023582D">
      <w:r>
        <w:t>Email</w:t>
      </w:r>
    </w:p>
    <w:p w14:paraId="5AB0FF8F" w14:textId="77777777" w:rsidR="0023582D" w:rsidRDefault="0023582D" w:rsidP="0023582D">
      <w:r>
        <w:t>(blank)</w:t>
      </w:r>
    </w:p>
    <w:p w14:paraId="5348FEDE" w14:textId="77777777" w:rsidR="0023582D" w:rsidRDefault="0023582D" w:rsidP="0023582D">
      <w:r>
        <w:t>Phone Number</w:t>
      </w:r>
    </w:p>
    <w:p w14:paraId="32667665" w14:textId="77777777" w:rsidR="0023582D" w:rsidRDefault="0023582D" w:rsidP="0023582D">
      <w:r>
        <w:t>(blank)</w:t>
      </w:r>
    </w:p>
    <w:p w14:paraId="1FD8E22D" w14:textId="77777777" w:rsidR="0023582D" w:rsidRDefault="0023582D" w:rsidP="0023582D">
      <w:r>
        <w:t>Contracting Office Address</w:t>
      </w:r>
    </w:p>
    <w:p w14:paraId="5E6997E3" w14:textId="77777777" w:rsidR="0023582D" w:rsidRDefault="0023582D" w:rsidP="0023582D">
      <w:r>
        <w:t>701 MARKET STREET, SUITE 3200</w:t>
      </w:r>
    </w:p>
    <w:p w14:paraId="13F4BA81" w14:textId="77777777" w:rsidR="0023582D" w:rsidRDefault="0023582D" w:rsidP="0023582D">
      <w:r>
        <w:lastRenderedPageBreak/>
        <w:t>(No Street Address 2)</w:t>
      </w:r>
    </w:p>
    <w:p w14:paraId="2EA3B4F1" w14:textId="77777777" w:rsidR="0023582D" w:rsidRDefault="0023582D" w:rsidP="0023582D">
      <w:r>
        <w:t>PHILADELPHIA, PA 19106 USA</w:t>
      </w:r>
    </w:p>
    <w:p w14:paraId="59613F5E" w14:textId="77777777" w:rsidR="0023582D" w:rsidRDefault="0023582D" w:rsidP="0023582D">
      <w:r>
        <w:t>Attachments/Links</w:t>
      </w:r>
    </w:p>
    <w:p w14:paraId="02C8CD5F" w14:textId="77777777" w:rsidR="0023582D" w:rsidRDefault="0023582D" w:rsidP="0023582D">
      <w:r>
        <w:t>Links</w:t>
      </w:r>
    </w:p>
    <w:p w14:paraId="6C7B6F47" w14:textId="77777777" w:rsidR="0023582D" w:rsidRDefault="0023582D" w:rsidP="0023582D">
      <w:r>
        <w:t>No links have been added to this opportunity.</w:t>
      </w:r>
    </w:p>
    <w:p w14:paraId="5668F8B8" w14:textId="77777777" w:rsidR="0023582D" w:rsidRDefault="0023582D" w:rsidP="0023582D">
      <w:r>
        <w:t>Attachments</w:t>
      </w:r>
    </w:p>
    <w:p w14:paraId="141A9A6A" w14:textId="77777777" w:rsidR="0023582D" w:rsidRDefault="0023582D" w:rsidP="0023582D">
      <w:r>
        <w:t>Download All</w:t>
      </w:r>
    </w:p>
    <w:p w14:paraId="5BA299BD" w14:textId="77777777" w:rsidR="0023582D" w:rsidRDefault="0023582D" w:rsidP="0023582D">
      <w:r>
        <w:t>Request Access</w:t>
      </w:r>
    </w:p>
    <w:p w14:paraId="07F0E192" w14:textId="77777777" w:rsidR="0023582D" w:rsidRDefault="0023582D" w:rsidP="0023582D">
      <w:r>
        <w:t>Document</w:t>
      </w:r>
      <w:r>
        <w:tab/>
        <w:t>File Size</w:t>
      </w:r>
      <w:r>
        <w:tab/>
        <w:t>Access</w:t>
      </w:r>
      <w:r>
        <w:tab/>
        <w:t>Updated Date</w:t>
      </w:r>
    </w:p>
    <w:p w14:paraId="3F0A65D2" w14:textId="77777777" w:rsidR="0023582D" w:rsidRDefault="0023582D" w:rsidP="0023582D">
      <w:r>
        <w:t>JA FY26-0121 - Final 6.10.26 - Redacted.pdf</w:t>
      </w:r>
    </w:p>
    <w:p w14:paraId="55782080" w14:textId="0CF10395" w:rsidR="00612973" w:rsidRDefault="0023582D" w:rsidP="0023582D">
      <w:r>
        <w:t>179.53 KB</w:t>
      </w:r>
      <w:r>
        <w:tab/>
        <w:t xml:space="preserve"> Public</w:t>
      </w:r>
      <w:r>
        <w:tab/>
        <w:t>Jun 19, 202</w:t>
      </w:r>
    </w:p>
    <w:sectPr w:rsidR="0061297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D8F"/>
    <w:rsid w:val="00092FE5"/>
    <w:rsid w:val="0023582D"/>
    <w:rsid w:val="002455C4"/>
    <w:rsid w:val="00464F4D"/>
    <w:rsid w:val="00541D8F"/>
    <w:rsid w:val="005D64AE"/>
    <w:rsid w:val="00612973"/>
    <w:rsid w:val="006847CA"/>
    <w:rsid w:val="007077EC"/>
    <w:rsid w:val="00A23861"/>
    <w:rsid w:val="00D95C53"/>
    <w:rsid w:val="00DB32E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F0CE4"/>
  <w15:chartTrackingRefBased/>
  <w15:docId w15:val="{AAFB7EEB-8F3D-47A2-8EF7-D3A8DBCBF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41D8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41D8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41D8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41D8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41D8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41D8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1D8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1D8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1D8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1D8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41D8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41D8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41D8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41D8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41D8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1D8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1D8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1D8F"/>
    <w:rPr>
      <w:rFonts w:eastAsiaTheme="majorEastAsia" w:cstheme="majorBidi"/>
      <w:color w:val="272727" w:themeColor="text1" w:themeTint="D8"/>
    </w:rPr>
  </w:style>
  <w:style w:type="paragraph" w:styleId="Title">
    <w:name w:val="Title"/>
    <w:basedOn w:val="Normal"/>
    <w:next w:val="Normal"/>
    <w:link w:val="TitleChar"/>
    <w:uiPriority w:val="10"/>
    <w:qFormat/>
    <w:rsid w:val="00541D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1D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1D8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1D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1D8F"/>
    <w:pPr>
      <w:spacing w:before="160"/>
      <w:jc w:val="center"/>
    </w:pPr>
    <w:rPr>
      <w:i/>
      <w:iCs/>
      <w:color w:val="404040" w:themeColor="text1" w:themeTint="BF"/>
    </w:rPr>
  </w:style>
  <w:style w:type="character" w:customStyle="1" w:styleId="QuoteChar">
    <w:name w:val="Quote Char"/>
    <w:basedOn w:val="DefaultParagraphFont"/>
    <w:link w:val="Quote"/>
    <w:uiPriority w:val="29"/>
    <w:rsid w:val="00541D8F"/>
    <w:rPr>
      <w:i/>
      <w:iCs/>
      <w:color w:val="404040" w:themeColor="text1" w:themeTint="BF"/>
    </w:rPr>
  </w:style>
  <w:style w:type="paragraph" w:styleId="ListParagraph">
    <w:name w:val="List Paragraph"/>
    <w:basedOn w:val="Normal"/>
    <w:uiPriority w:val="34"/>
    <w:qFormat/>
    <w:rsid w:val="00541D8F"/>
    <w:pPr>
      <w:ind w:left="720"/>
      <w:contextualSpacing/>
    </w:pPr>
  </w:style>
  <w:style w:type="character" w:styleId="IntenseEmphasis">
    <w:name w:val="Intense Emphasis"/>
    <w:basedOn w:val="DefaultParagraphFont"/>
    <w:uiPriority w:val="21"/>
    <w:qFormat/>
    <w:rsid w:val="00541D8F"/>
    <w:rPr>
      <w:i/>
      <w:iCs/>
      <w:color w:val="2F5496" w:themeColor="accent1" w:themeShade="BF"/>
    </w:rPr>
  </w:style>
  <w:style w:type="paragraph" w:styleId="IntenseQuote">
    <w:name w:val="Intense Quote"/>
    <w:basedOn w:val="Normal"/>
    <w:next w:val="Normal"/>
    <w:link w:val="IntenseQuoteChar"/>
    <w:uiPriority w:val="30"/>
    <w:qFormat/>
    <w:rsid w:val="00541D8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41D8F"/>
    <w:rPr>
      <w:i/>
      <w:iCs/>
      <w:color w:val="2F5496" w:themeColor="accent1" w:themeShade="BF"/>
    </w:rPr>
  </w:style>
  <w:style w:type="character" w:styleId="IntenseReference">
    <w:name w:val="Intense Reference"/>
    <w:basedOn w:val="DefaultParagraphFont"/>
    <w:uiPriority w:val="32"/>
    <w:qFormat/>
    <w:rsid w:val="00541D8F"/>
    <w:rPr>
      <w:b/>
      <w:bCs/>
      <w:smallCaps/>
      <w:color w:val="2F5496" w:themeColor="accent1" w:themeShade="BF"/>
      <w:spacing w:val="5"/>
    </w:rPr>
  </w:style>
  <w:style w:type="character" w:styleId="Hyperlink">
    <w:name w:val="Hyperlink"/>
    <w:basedOn w:val="DefaultParagraphFont"/>
    <w:uiPriority w:val="99"/>
    <w:unhideWhenUsed/>
    <w:rsid w:val="00612973"/>
    <w:rPr>
      <w:color w:val="0563C1" w:themeColor="hyperlink"/>
      <w:u w:val="single"/>
    </w:rPr>
  </w:style>
  <w:style w:type="character" w:styleId="UnresolvedMention">
    <w:name w:val="Unresolved Mention"/>
    <w:basedOn w:val="DefaultParagraphFont"/>
    <w:uiPriority w:val="99"/>
    <w:semiHidden/>
    <w:unhideWhenUsed/>
    <w:rsid w:val="006129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350</Words>
  <Characters>1995</Characters>
  <Application>Microsoft Office Word</Application>
  <DocSecurity>0</DocSecurity>
  <Lines>16</Lines>
  <Paragraphs>4</Paragraphs>
  <ScaleCrop>false</ScaleCrop>
  <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Dhruv Shah</dc:creator>
  <cp:keywords/>
  <dc:description/>
  <cp:lastModifiedBy>Dhruv Shah</cp:lastModifiedBy>
  <cp:revision>3</cp:revision>
  <dcterms:created xsi:type="dcterms:W3CDTF">2026-06-19T09:09:00Z</dcterms:created>
  <dcterms:modified xsi:type="dcterms:W3CDTF">2026-06-19T09:09:00Z</dcterms:modified>
</cp:coreProperties>
</file>